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DA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DA" w:rsidRPr="00755F20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  <w:r w:rsidRPr="00755F20">
        <w:rPr>
          <w:b/>
          <w:spacing w:val="8"/>
          <w:sz w:val="28"/>
          <w:szCs w:val="28"/>
        </w:rPr>
        <w:t xml:space="preserve">Совет депутатов </w:t>
      </w:r>
      <w:proofErr w:type="gramStart"/>
      <w:r>
        <w:rPr>
          <w:b/>
          <w:spacing w:val="8"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pacing w:val="8"/>
          <w:sz w:val="28"/>
          <w:szCs w:val="28"/>
        </w:rPr>
        <w:t>тарочамзинского</w:t>
      </w:r>
      <w:proofErr w:type="spellEnd"/>
      <w:r>
        <w:rPr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755F20">
        <w:rPr>
          <w:b/>
          <w:spacing w:val="8"/>
          <w:sz w:val="28"/>
          <w:szCs w:val="28"/>
        </w:rPr>
        <w:t>Большеигнатовского</w:t>
      </w:r>
      <w:proofErr w:type="spellEnd"/>
      <w:r w:rsidRPr="00755F20">
        <w:rPr>
          <w:b/>
          <w:spacing w:val="8"/>
          <w:sz w:val="28"/>
          <w:szCs w:val="28"/>
        </w:rPr>
        <w:t xml:space="preserve"> муниципального района Республики  Мордовия</w:t>
      </w:r>
    </w:p>
    <w:p w:rsidR="008970DA" w:rsidRPr="00755F20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spacing w:val="8"/>
          <w:sz w:val="28"/>
          <w:szCs w:val="28"/>
        </w:rPr>
      </w:pPr>
    </w:p>
    <w:p w:rsidR="008970DA" w:rsidRPr="00755F20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  <w:r w:rsidRPr="00755F20">
        <w:rPr>
          <w:b/>
          <w:spacing w:val="8"/>
          <w:sz w:val="28"/>
          <w:szCs w:val="28"/>
        </w:rPr>
        <w:t>РЕШЕНИЕ</w:t>
      </w:r>
    </w:p>
    <w:p w:rsidR="008970DA" w:rsidRPr="00925467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  <w:r w:rsidRPr="00925467">
        <w:rPr>
          <w:b/>
          <w:spacing w:val="8"/>
          <w:sz w:val="28"/>
          <w:szCs w:val="28"/>
        </w:rPr>
        <w:t xml:space="preserve">Совета депутатов </w:t>
      </w:r>
      <w:proofErr w:type="spellStart"/>
      <w:r>
        <w:rPr>
          <w:b/>
          <w:spacing w:val="8"/>
          <w:sz w:val="28"/>
          <w:szCs w:val="28"/>
        </w:rPr>
        <w:t>Старочамзинского</w:t>
      </w:r>
      <w:proofErr w:type="spellEnd"/>
      <w:r>
        <w:rPr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925467">
        <w:rPr>
          <w:b/>
          <w:spacing w:val="8"/>
          <w:sz w:val="28"/>
          <w:szCs w:val="28"/>
        </w:rPr>
        <w:t>Большеигнатовского</w:t>
      </w:r>
      <w:proofErr w:type="spellEnd"/>
    </w:p>
    <w:p w:rsidR="008970DA" w:rsidRPr="00925467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  <w:r w:rsidRPr="00925467">
        <w:rPr>
          <w:b/>
          <w:spacing w:val="8"/>
          <w:sz w:val="28"/>
          <w:szCs w:val="28"/>
        </w:rPr>
        <w:t>муниципального района Республики Мордовия</w:t>
      </w:r>
    </w:p>
    <w:p w:rsidR="008970DA" w:rsidRDefault="008970DA" w:rsidP="008970D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первого </w:t>
      </w:r>
      <w:r w:rsidRPr="00925467">
        <w:rPr>
          <w:b/>
          <w:spacing w:val="8"/>
          <w:sz w:val="28"/>
          <w:szCs w:val="28"/>
        </w:rPr>
        <w:t>созыва</w:t>
      </w:r>
    </w:p>
    <w:p w:rsidR="0073549F" w:rsidRDefault="0073549F" w:rsidP="008970DA">
      <w:pPr>
        <w:widowControl w:val="0"/>
        <w:autoSpaceDE w:val="0"/>
        <w:autoSpaceDN w:val="0"/>
        <w:adjustRightInd w:val="0"/>
        <w:spacing w:line="398" w:lineRule="exact"/>
        <w:jc w:val="center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r w:rsidR="008970DA">
        <w:rPr>
          <w:sz w:val="28"/>
          <w:szCs w:val="28"/>
        </w:rPr>
        <w:t>30</w:t>
      </w:r>
      <w:r w:rsidRPr="00A423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970D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</w:t>
      </w:r>
      <w:r w:rsidR="008970DA">
        <w:rPr>
          <w:sz w:val="28"/>
          <w:szCs w:val="28"/>
        </w:rPr>
        <w:t>154</w:t>
      </w: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proofErr w:type="spellStart"/>
      <w:r w:rsidR="008970DA">
        <w:rPr>
          <w:bCs/>
          <w:color w:val="000000"/>
          <w:sz w:val="28"/>
          <w:szCs w:val="28"/>
        </w:rPr>
        <w:t>Старочамзинского</w:t>
      </w:r>
      <w:proofErr w:type="spellEnd"/>
      <w:r w:rsidR="008970DA">
        <w:rPr>
          <w:bCs/>
          <w:color w:val="000000"/>
          <w:sz w:val="28"/>
          <w:szCs w:val="28"/>
        </w:rPr>
        <w:t xml:space="preserve">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8970DA">
        <w:rPr>
          <w:bCs/>
          <w:color w:val="000000"/>
          <w:sz w:val="28"/>
          <w:szCs w:val="28"/>
        </w:rPr>
        <w:t>Большеигнатовского</w:t>
      </w:r>
      <w:proofErr w:type="spellEnd"/>
      <w:r w:rsidR="008970DA">
        <w:rPr>
          <w:bCs/>
          <w:color w:val="000000"/>
          <w:sz w:val="28"/>
          <w:szCs w:val="28"/>
        </w:rPr>
        <w:t xml:space="preserve">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708FA" w:rsidRDefault="0073549F" w:rsidP="00E708FA">
      <w:pPr>
        <w:ind w:firstLine="709"/>
        <w:rPr>
          <w:sz w:val="28"/>
        </w:rPr>
      </w:pPr>
      <w:r w:rsidRPr="005053DD">
        <w:rPr>
          <w:sz w:val="28"/>
          <w:szCs w:val="28"/>
        </w:rPr>
        <w:t xml:space="preserve">2. </w:t>
      </w:r>
      <w:r w:rsidR="00E708FA" w:rsidRPr="005441A9">
        <w:rPr>
          <w:sz w:val="28"/>
        </w:rPr>
        <w:t>Настоящее решение вступает в</w:t>
      </w:r>
      <w:r w:rsidR="007D234F">
        <w:rPr>
          <w:sz w:val="28"/>
        </w:rPr>
        <w:t xml:space="preserve"> силу </w:t>
      </w:r>
      <w:r w:rsidR="00E708FA" w:rsidRPr="005441A9">
        <w:rPr>
          <w:sz w:val="28"/>
        </w:rPr>
        <w:t xml:space="preserve"> </w:t>
      </w:r>
      <w:r w:rsidR="007D234F">
        <w:rPr>
          <w:sz w:val="28"/>
        </w:rPr>
        <w:t>с 01.01.2025 года</w:t>
      </w:r>
      <w:proofErr w:type="gramStart"/>
      <w:r w:rsidR="004E2559">
        <w:rPr>
          <w:sz w:val="28"/>
        </w:rPr>
        <w:t xml:space="preserve"> </w:t>
      </w:r>
      <w:r w:rsidR="00E708FA" w:rsidRPr="005441A9">
        <w:rPr>
          <w:sz w:val="28"/>
        </w:rPr>
        <w:t>.</w:t>
      </w:r>
      <w:proofErr w:type="gramEnd"/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</w:p>
    <w:p w:rsidR="0073549F" w:rsidRPr="005053DD" w:rsidRDefault="0073549F" w:rsidP="0073549F">
      <w:pPr>
        <w:jc w:val="both"/>
        <w:rPr>
          <w:sz w:val="28"/>
          <w:szCs w:val="28"/>
        </w:rPr>
      </w:pPr>
      <w:bookmarkStart w:id="0" w:name="_GoBack"/>
      <w:bookmarkEnd w:id="0"/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73549F" w:rsidRDefault="008970DA" w:rsidP="008970DA">
      <w:pPr>
        <w:spacing w:line="264" w:lineRule="auto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Старочамзинского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</w:t>
      </w:r>
      <w:r w:rsidR="00C129E3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Н.В.Зайкина</w:t>
      </w:r>
      <w:proofErr w:type="spellEnd"/>
      <w:r w:rsidR="0073549F">
        <w:rPr>
          <w:color w:val="000000"/>
          <w:sz w:val="28"/>
          <w:szCs w:val="28"/>
        </w:rPr>
        <w:t xml:space="preserve">                           </w:t>
      </w:r>
      <w:r w:rsidR="004914CE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</w:p>
    <w:p w:rsidR="0073549F" w:rsidRDefault="0073549F" w:rsidP="008970DA">
      <w:pPr>
        <w:spacing w:line="264" w:lineRule="auto"/>
        <w:ind w:right="2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C129E3">
      <w:r>
        <w:t xml:space="preserve"> </w:t>
      </w:r>
    </w:p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D0971"/>
    <w:rsid w:val="004914CE"/>
    <w:rsid w:val="004B3D65"/>
    <w:rsid w:val="004E2559"/>
    <w:rsid w:val="00632C18"/>
    <w:rsid w:val="0073549F"/>
    <w:rsid w:val="007D234F"/>
    <w:rsid w:val="00830E90"/>
    <w:rsid w:val="008970DA"/>
    <w:rsid w:val="00C129E3"/>
    <w:rsid w:val="00E708FA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897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897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Пользователь Windows</cp:lastModifiedBy>
  <cp:revision>17</cp:revision>
  <cp:lastPrinted>2024-10-30T12:58:00Z</cp:lastPrinted>
  <dcterms:created xsi:type="dcterms:W3CDTF">2024-10-25T10:28:00Z</dcterms:created>
  <dcterms:modified xsi:type="dcterms:W3CDTF">2024-10-30T12:58:00Z</dcterms:modified>
</cp:coreProperties>
</file>