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DC4E6D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DC4E6D" w:rsidRPr="00DC4E6D">
              <w:rPr>
                <w:rFonts w:ascii="Times New Roman" w:hAnsi="Times New Roman"/>
                <w:b/>
              </w:rPr>
              <w:t xml:space="preserve">Газопровод низкого давления по селу Старое </w:t>
            </w:r>
            <w:proofErr w:type="spellStart"/>
            <w:r w:rsidR="00DC4E6D" w:rsidRPr="00DC4E6D">
              <w:rPr>
                <w:rFonts w:ascii="Times New Roman" w:hAnsi="Times New Roman"/>
                <w:b/>
              </w:rPr>
              <w:t>Чамзино</w:t>
            </w:r>
            <w:proofErr w:type="spellEnd"/>
            <w:r w:rsidR="00DC4E6D" w:rsidRPr="00DC4E6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512872">
              <w:trPr>
                <w:trHeight w:val="453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C4E6D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>13:05:0213001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Старое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  <w:tr w:rsidR="00DC4E6D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>13:05:0213001:240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  <w:tr w:rsidR="00DC4E6D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>13:05:0213001:211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>, ул. Луговая, дом 1</w:t>
                  </w:r>
                </w:p>
              </w:tc>
            </w:tr>
            <w:tr w:rsidR="00DC4E6D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>13:05:0213001:180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>, ул. Луговая, дом 3</w:t>
                  </w:r>
                </w:p>
              </w:tc>
            </w:tr>
            <w:tr w:rsidR="00DC4E6D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>13:05:0213001:221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>, ул. Луговая, дом 4</w:t>
                  </w:r>
                </w:p>
              </w:tc>
            </w:tr>
            <w:tr w:rsidR="00DC4E6D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>13:05:0213001:235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>, ул. Луговая, дом 5</w:t>
                  </w:r>
                </w:p>
              </w:tc>
            </w:tr>
            <w:tr w:rsidR="00DC4E6D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>13:05:0213001:747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4E6D" w:rsidRPr="00DC4E6D" w:rsidRDefault="00DC4E6D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DC4E6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DC4E6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 xml:space="preserve">нистрация </w:t>
            </w:r>
            <w:r w:rsidR="00212929">
              <w:rPr>
                <w:rFonts w:ascii="Times New Roman" w:hAnsi="Times New Roman"/>
              </w:rPr>
              <w:t>Старочамзинского</w:t>
            </w:r>
            <w:r w:rsidR="00A8634E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r w:rsidR="00212929">
              <w:rPr>
                <w:rFonts w:ascii="Times New Roman" w:hAnsi="Times New Roman"/>
              </w:rPr>
              <w:t xml:space="preserve">Большеигнатовского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212929" w:rsidRDefault="00212929" w:rsidP="00A8634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район, с. Старое </w:t>
            </w:r>
            <w:proofErr w:type="spellStart"/>
            <w:r w:rsidRPr="00212929">
              <w:rPr>
                <w:rFonts w:ascii="Times New Roman" w:hAnsi="Times New Roman"/>
              </w:rPr>
              <w:t>Чамзино</w:t>
            </w:r>
            <w:proofErr w:type="spellEnd"/>
            <w:r w:rsidRPr="00212929">
              <w:rPr>
                <w:rFonts w:ascii="Times New Roman" w:hAnsi="Times New Roman"/>
              </w:rPr>
              <w:t>, ул. Западная,</w:t>
            </w:r>
            <w:r>
              <w:rPr>
                <w:rFonts w:ascii="Times New Roman" w:hAnsi="Times New Roman"/>
              </w:rPr>
              <w:t xml:space="preserve"> </w:t>
            </w:r>
            <w:r w:rsidRPr="00212929">
              <w:rPr>
                <w:rFonts w:ascii="Times New Roman" w:hAnsi="Times New Roman"/>
              </w:rPr>
              <w:t>д.27А</w:t>
            </w:r>
          </w:p>
          <w:p w:rsidR="00212929" w:rsidRPr="00DC4E6D" w:rsidRDefault="00C10DFE" w:rsidP="0008367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DC4E6D">
              <w:rPr>
                <w:rFonts w:ascii="Times New Roman" w:hAnsi="Times New Roman"/>
              </w:rPr>
              <w:t xml:space="preserve">: </w:t>
            </w:r>
            <w:r w:rsidR="00212929" w:rsidRPr="00DC4E6D">
              <w:rPr>
                <w:rFonts w:ascii="Times New Roman" w:hAnsi="Times New Roman"/>
              </w:rPr>
              <w:t xml:space="preserve">8(83443)23348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DC4E6D">
              <w:rPr>
                <w:rFonts w:ascii="Times New Roman" w:hAnsi="Times New Roman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DC4E6D">
              <w:rPr>
                <w:rFonts w:ascii="Times New Roman" w:hAnsi="Times New Roman"/>
              </w:rPr>
              <w:t>:</w:t>
            </w:r>
            <w:r w:rsidR="00E3005D" w:rsidRPr="00DC4E6D">
              <w:rPr>
                <w:rFonts w:ascii="Times New Roman" w:hAnsi="Times New Roman"/>
              </w:rPr>
              <w:t xml:space="preserve"> </w:t>
            </w:r>
            <w:hyperlink r:id="rId7" w:history="1"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chamzinost</w:t>
              </w:r>
              <w:r w:rsidR="00212929" w:rsidRPr="00DC4E6D">
                <w:rPr>
                  <w:rStyle w:val="a7"/>
                  <w:rFonts w:ascii="Times New Roman" w:hAnsi="Times New Roman"/>
                </w:rPr>
                <w:t>@</w:t>
              </w:r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="00212929" w:rsidRPr="00DC4E6D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212929" w:rsidRPr="00DC4E6D">
              <w:rPr>
                <w:rFonts w:ascii="Times New Roman" w:hAnsi="Times New Roman"/>
              </w:rPr>
              <w:t xml:space="preserve">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 Старочамзинского сельского поселения Большеигнатовского муниципального района Республики Мордовия № 125 от 03.08.2023 «Об утверждении Генерального плана и Правил землепользования и застройки Старочамзинского сельского поселения Большеигнатовского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4E6D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zin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363F-39FA-4524-BFBF-2DF5DC7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16</cp:revision>
  <cp:lastPrinted>2022-12-12T08:13:00Z</cp:lastPrinted>
  <dcterms:created xsi:type="dcterms:W3CDTF">2023-11-15T06:14:00Z</dcterms:created>
  <dcterms:modified xsi:type="dcterms:W3CDTF">2024-05-20T07:40:00Z</dcterms:modified>
</cp:coreProperties>
</file>