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30" w:rsidRDefault="00024F30" w:rsidP="00024F30">
      <w:p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  <w:t xml:space="preserve">ГАЗЕТА МУНИЦИПАЛЬНОГО ОБРАЗОВАНИЯ </w:t>
      </w:r>
    </w:p>
    <w:p w:rsidR="00024F30" w:rsidRDefault="00024F30" w:rsidP="00024F3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  <w:t>«СТАРОЧАМЗИНСКОЕ СЕЛЬСКОЕ ПОСЕЛЕНИЕ»</w:t>
      </w:r>
    </w:p>
    <w:p w:rsidR="00024F30" w:rsidRDefault="00BA2252" w:rsidP="00024F30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sz w:val="40"/>
          <w:szCs w:val="40"/>
          <w:lang w:eastAsia="ar-SA"/>
        </w:rPr>
        <w:t>Понедельник</w:t>
      </w:r>
      <w:r w:rsidR="00024F30"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, 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>20</w:t>
      </w:r>
      <w:r w:rsidR="00024F30"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 янв</w:t>
      </w:r>
      <w:r w:rsidR="00306A7C">
        <w:rPr>
          <w:rFonts w:ascii="Times New Roman" w:eastAsia="Calibri" w:hAnsi="Times New Roman" w:cs="Times New Roman"/>
          <w:sz w:val="40"/>
          <w:szCs w:val="40"/>
          <w:lang w:eastAsia="ar-SA"/>
        </w:rPr>
        <w:t>а</w:t>
      </w:r>
      <w:r w:rsidR="00024F30">
        <w:rPr>
          <w:rFonts w:ascii="Times New Roman" w:eastAsia="Calibri" w:hAnsi="Times New Roman" w:cs="Times New Roman"/>
          <w:sz w:val="40"/>
          <w:szCs w:val="40"/>
          <w:lang w:eastAsia="ar-SA"/>
        </w:rPr>
        <w:t>ря    2025 года №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>3</w:t>
      </w:r>
    </w:p>
    <w:p w:rsidR="00024F30" w:rsidRDefault="00024F30" w:rsidP="00024F30">
      <w:pPr>
        <w:suppressAutoHyphens/>
        <w:spacing w:after="0" w:line="240" w:lineRule="auto"/>
        <w:ind w:left="-20"/>
        <w:outlineLvl w:val="0"/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  <w:t xml:space="preserve">               Издается с 17 ноября 2005 года</w:t>
      </w:r>
    </w:p>
    <w:p w:rsidR="00024F30" w:rsidRDefault="00024F30" w:rsidP="00024F30">
      <w:pPr>
        <w:tabs>
          <w:tab w:val="left" w:pos="7060"/>
        </w:tabs>
        <w:suppressAutoHyphens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189865</wp:posOffset>
                </wp:positionV>
                <wp:extent cx="635" cy="28575"/>
                <wp:effectExtent l="0" t="0" r="18415" b="2857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2857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82.75pt;margin-top:14.95pt;width:.0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" path="m390,l492,276,780,228,594,457,780,679,492,631,390,907,288,631,,679,186,457,,228r288,48l390,xe" fillcolor="#9cf" strokeweight=".26mm">
                <v:path o:connecttype="custom" o:connectlocs="318,0;401,8695;635,7183;484,14398;635,21392;401,19880;318,28575;234,19880;0,21392;151,14398;0,7183;234,8695;318,0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3794125</wp:posOffset>
                </wp:positionH>
                <wp:positionV relativeFrom="paragraph">
                  <wp:posOffset>199390</wp:posOffset>
                </wp:positionV>
                <wp:extent cx="28575" cy="9525"/>
                <wp:effectExtent l="0" t="0" r="28575" b="2857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952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98.75pt;margin-top:15.7pt;width:2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" path="m390,l492,276,780,228,594,457,780,679,492,631,390,907,288,631,,679,186,457,,228r288,48l390,xe" fillcolor="#9cf" strokeweight=".26mm">
                <v:path o:connecttype="custom" o:connectlocs="14288,0;18024,2898;28575,2394;21761,4799;28575,7131;18024,6627;14288,9525;10551,6627;0,7131;6814,4799;0,2394;10551,2898;14288,0" o:connectangles="0,0,0,0,0,0,0,0,0,0,0,0,0"/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ab/>
      </w:r>
    </w:p>
    <w:p w:rsidR="00024F30" w:rsidRDefault="00024F30" w:rsidP="00024F30">
      <w:pPr>
        <w:suppressAutoHyphens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ar-SA"/>
        </w:rPr>
      </w:pPr>
    </w:p>
    <w:p w:rsidR="00024F30" w:rsidRDefault="00024F30" w:rsidP="00024F3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  <w:lang w:eastAsia="ar-SA"/>
        </w:rPr>
      </w:pPr>
      <w:r>
        <w:rPr>
          <w:rFonts w:ascii="Times New Roman" w:eastAsia="Calibri" w:hAnsi="Times New Roman" w:cs="Times New Roman"/>
          <w:sz w:val="96"/>
          <w:szCs w:val="96"/>
          <w:lang w:eastAsia="ar-SA"/>
        </w:rPr>
        <w:t>«  ГОЛОС»</w:t>
      </w:r>
    </w:p>
    <w:p w:rsidR="00024F30" w:rsidRDefault="00024F30" w:rsidP="00024F3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  <w:lang w:eastAsia="ar-SA"/>
        </w:rPr>
      </w:pPr>
      <w:r>
        <w:rPr>
          <w:rFonts w:ascii="Times New Roman" w:eastAsia="Calibri" w:hAnsi="Times New Roman" w:cs="Times New Roman"/>
          <w:noProof/>
          <w:sz w:val="96"/>
          <w:szCs w:val="96"/>
          <w:lang w:eastAsia="ru-RU"/>
        </w:rPr>
        <w:drawing>
          <wp:inline distT="0" distB="0" distL="0" distR="0">
            <wp:extent cx="2584450" cy="260032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260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96"/>
          <w:szCs w:val="96"/>
          <w:lang w:eastAsia="ar-SA"/>
        </w:rPr>
        <w:t xml:space="preserve"> </w:t>
      </w:r>
    </w:p>
    <w:p w:rsidR="00024F30" w:rsidRDefault="00024F30" w:rsidP="00024F30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Главный редактор газеты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Зайкина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 Н.В.</w:t>
      </w:r>
    </w:p>
    <w:p w:rsidR="00024F30" w:rsidRDefault="00024F30" w:rsidP="00024F30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Учредитель Администрация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Старочамзинского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 сельского поселения</w:t>
      </w:r>
    </w:p>
    <w:p w:rsidR="00024F30" w:rsidRDefault="00024F30" w:rsidP="00024F30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Тираж 11 экземпляров</w:t>
      </w:r>
    </w:p>
    <w:p w:rsidR="00024F30" w:rsidRDefault="00024F30" w:rsidP="00024F30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Контактный телефон 2-33-48</w:t>
      </w:r>
    </w:p>
    <w:p w:rsidR="00024F30" w:rsidRDefault="00024F30" w:rsidP="00024F30"/>
    <w:p w:rsidR="00670D86" w:rsidRDefault="00670D86"/>
    <w:p w:rsidR="00BA2252" w:rsidRPr="00BA2252" w:rsidRDefault="00BA2252" w:rsidP="00BA2252">
      <w:pPr>
        <w:tabs>
          <w:tab w:val="left" w:pos="-2552"/>
          <w:tab w:val="left" w:pos="6420"/>
          <w:tab w:val="right" w:pos="10632"/>
        </w:tabs>
        <w:suppressAutoHyphen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20"/>
          <w:lang w:eastAsia="ru-RU"/>
        </w:rPr>
        <w:drawing>
          <wp:inline distT="0" distB="0" distL="0" distR="0">
            <wp:extent cx="548640" cy="572770"/>
            <wp:effectExtent l="0" t="0" r="3810" b="0"/>
            <wp:docPr id="3" name="Рисунок 3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252" w:rsidRPr="00BA2252" w:rsidRDefault="00BA2252" w:rsidP="00BA2252">
      <w:pPr>
        <w:tabs>
          <w:tab w:val="left" w:pos="-2552"/>
          <w:tab w:val="left" w:pos="6420"/>
          <w:tab w:val="right" w:pos="10632"/>
        </w:tabs>
        <w:suppressAutoHyphen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</w:p>
    <w:p w:rsidR="00BA2252" w:rsidRPr="00BA2252" w:rsidRDefault="00BA2252" w:rsidP="00BA2252">
      <w:pPr>
        <w:tabs>
          <w:tab w:val="left" w:pos="-2552"/>
          <w:tab w:val="left" w:pos="6420"/>
          <w:tab w:val="right" w:pos="10632"/>
        </w:tabs>
        <w:suppressAutoHyphen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  <w:r w:rsidRPr="00BA2252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 xml:space="preserve">Администрация </w:t>
      </w:r>
      <w:proofErr w:type="spellStart"/>
      <w:r w:rsidRPr="00BA2252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Старочамзинского</w:t>
      </w:r>
      <w:proofErr w:type="spellEnd"/>
      <w:r w:rsidRPr="00BA2252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 xml:space="preserve"> сельского поселения</w:t>
      </w:r>
    </w:p>
    <w:p w:rsidR="00BA2252" w:rsidRPr="00BA2252" w:rsidRDefault="00BA2252" w:rsidP="00BA2252">
      <w:pPr>
        <w:tabs>
          <w:tab w:val="left" w:pos="-2552"/>
          <w:tab w:val="left" w:pos="6420"/>
          <w:tab w:val="right" w:pos="10632"/>
        </w:tabs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  <w:proofErr w:type="spellStart"/>
      <w:r w:rsidRPr="00BA2252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Большеигнатовского</w:t>
      </w:r>
      <w:proofErr w:type="spellEnd"/>
      <w:r w:rsidRPr="00BA2252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 xml:space="preserve"> муниципального района</w:t>
      </w:r>
    </w:p>
    <w:p w:rsidR="00BA2252" w:rsidRPr="00BA2252" w:rsidRDefault="00BA2252" w:rsidP="00BA2252">
      <w:pPr>
        <w:tabs>
          <w:tab w:val="left" w:pos="-2552"/>
          <w:tab w:val="left" w:pos="6420"/>
          <w:tab w:val="right" w:pos="10632"/>
        </w:tabs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  <w:r w:rsidRPr="00BA2252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Республики Мордовия</w:t>
      </w:r>
    </w:p>
    <w:p w:rsidR="00BA2252" w:rsidRPr="00BA2252" w:rsidRDefault="00BA2252" w:rsidP="00BA2252">
      <w:pPr>
        <w:tabs>
          <w:tab w:val="left" w:pos="16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BA2252" w:rsidRPr="00BA2252" w:rsidRDefault="00BA2252" w:rsidP="00BA2252">
      <w:pPr>
        <w:tabs>
          <w:tab w:val="left" w:pos="-2552"/>
          <w:tab w:val="left" w:pos="6420"/>
          <w:tab w:val="right" w:pos="10632"/>
        </w:tabs>
        <w:suppressAutoHyphen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  <w:r w:rsidRPr="00BA2252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lastRenderedPageBreak/>
        <w:t>Постановление</w:t>
      </w:r>
    </w:p>
    <w:p w:rsidR="00BA2252" w:rsidRPr="00BA2252" w:rsidRDefault="00BA2252" w:rsidP="00BA2252">
      <w:pPr>
        <w:tabs>
          <w:tab w:val="left" w:pos="-2552"/>
          <w:tab w:val="left" w:pos="6420"/>
          <w:tab w:val="right" w:pos="10632"/>
        </w:tabs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  <w:proofErr w:type="gramStart"/>
      <w:r w:rsidRPr="00BA2252">
        <w:rPr>
          <w:rFonts w:ascii="Times New Roman" w:eastAsia="Times New Roman" w:hAnsi="Times New Roman" w:cs="Times New Roman"/>
          <w:sz w:val="32"/>
          <w:szCs w:val="20"/>
          <w:lang w:eastAsia="ar-SA"/>
        </w:rPr>
        <w:t>с</w:t>
      </w:r>
      <w:proofErr w:type="gramEnd"/>
      <w:r w:rsidRPr="00BA2252">
        <w:rPr>
          <w:rFonts w:ascii="Times New Roman" w:eastAsia="Times New Roman" w:hAnsi="Times New Roman" w:cs="Times New Roman"/>
          <w:sz w:val="32"/>
          <w:szCs w:val="20"/>
          <w:lang w:eastAsia="ar-SA"/>
        </w:rPr>
        <w:t xml:space="preserve">. Старое </w:t>
      </w:r>
      <w:proofErr w:type="spellStart"/>
      <w:r w:rsidRPr="00BA2252">
        <w:rPr>
          <w:rFonts w:ascii="Times New Roman" w:eastAsia="Times New Roman" w:hAnsi="Times New Roman" w:cs="Times New Roman"/>
          <w:sz w:val="32"/>
          <w:szCs w:val="20"/>
          <w:lang w:eastAsia="ar-SA"/>
        </w:rPr>
        <w:t>Чамзино</w:t>
      </w:r>
      <w:proofErr w:type="spellEnd"/>
    </w:p>
    <w:p w:rsidR="00BA2252" w:rsidRPr="00BA2252" w:rsidRDefault="00BA2252" w:rsidP="00BA2252">
      <w:pPr>
        <w:tabs>
          <w:tab w:val="left" w:pos="-2552"/>
          <w:tab w:val="left" w:pos="6420"/>
          <w:tab w:val="right" w:pos="10632"/>
        </w:tabs>
        <w:suppressAutoHyphens/>
        <w:spacing w:before="240" w:after="0" w:line="240" w:lineRule="auto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  <w:r w:rsidRPr="00BA2252">
        <w:rPr>
          <w:rFonts w:ascii="Times New Roman" w:eastAsia="Times New Roman" w:hAnsi="Times New Roman" w:cs="Times New Roman"/>
          <w:sz w:val="32"/>
          <w:szCs w:val="20"/>
          <w:lang w:eastAsia="ar-SA"/>
        </w:rPr>
        <w:t>20.01.2025 г.                                                        №5</w:t>
      </w:r>
    </w:p>
    <w:p w:rsidR="00BA2252" w:rsidRPr="00BA2252" w:rsidRDefault="00BA2252" w:rsidP="00BA2252">
      <w:pPr>
        <w:tabs>
          <w:tab w:val="left" w:pos="-2552"/>
          <w:tab w:val="left" w:pos="6420"/>
          <w:tab w:val="right" w:pos="10632"/>
        </w:tabs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2252" w:rsidRPr="00BA2252" w:rsidRDefault="00BA2252" w:rsidP="00BA22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22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Об утверждении пла</w:t>
      </w:r>
      <w:proofErr w:type="gramStart"/>
      <w:r w:rsidRPr="00BA2252">
        <w:rPr>
          <w:rFonts w:ascii="Times New Roman" w:eastAsia="Times New Roman" w:hAnsi="Times New Roman" w:cs="Times New Roman"/>
          <w:sz w:val="28"/>
          <w:szCs w:val="28"/>
          <w:lang w:eastAsia="ar-SA"/>
        </w:rPr>
        <w:t>н-</w:t>
      </w:r>
      <w:proofErr w:type="gramEnd"/>
      <w:r w:rsidRPr="00BA22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графика закупок товаров, работ, услуг на 2025 финансовый год и на плановый период 2026 и 2027 годов( в части закупок, предусмотренных пунктом 1 части 2 статьи 84 Федерального закона « О контрактной системе в сфере закупок товаров, работ, услуг для обеспечения государственных и муниципальных нужд») </w:t>
      </w:r>
    </w:p>
    <w:p w:rsidR="00BA2252" w:rsidRPr="00BA2252" w:rsidRDefault="00BA2252" w:rsidP="00BA22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2252" w:rsidRPr="00BA2252" w:rsidRDefault="00BA2252" w:rsidP="00BA22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2252" w:rsidRPr="00BA2252" w:rsidRDefault="00BA2252" w:rsidP="00BA22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22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Утвердить  пла</w:t>
      </w:r>
      <w:proofErr w:type="gramStart"/>
      <w:r w:rsidRPr="00BA2252">
        <w:rPr>
          <w:rFonts w:ascii="Times New Roman" w:eastAsia="Times New Roman" w:hAnsi="Times New Roman" w:cs="Times New Roman"/>
          <w:sz w:val="28"/>
          <w:szCs w:val="28"/>
          <w:lang w:eastAsia="ar-SA"/>
        </w:rPr>
        <w:t>н-</w:t>
      </w:r>
      <w:proofErr w:type="gramEnd"/>
      <w:r w:rsidRPr="00BA22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график закупок товаров, работ, услуг на 2025 финансовый год и на плановый период 2026 и 2027 годов( в части закупок, предусмотренных пунктом 1 части 2 статьи 84 Федерального закона « О контрактной системе в сфере закупок товаров, работ, услуг для обеспечения государственных и муниципальных нужд») .(график прилагается)</w:t>
      </w:r>
    </w:p>
    <w:p w:rsidR="00BA2252" w:rsidRPr="00BA2252" w:rsidRDefault="00BA2252" w:rsidP="00BA22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A2252" w:rsidRPr="00BA2252" w:rsidRDefault="00BA2252" w:rsidP="00BA22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22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A2252" w:rsidRPr="00BA2252" w:rsidRDefault="00BA2252" w:rsidP="00BA22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2252" w:rsidRPr="00BA2252" w:rsidRDefault="00BA2252" w:rsidP="00BA22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2252">
        <w:rPr>
          <w:rFonts w:ascii="Times New Roman" w:eastAsia="Times New Roman" w:hAnsi="Times New Roman" w:cs="Times New Roman"/>
          <w:sz w:val="28"/>
          <w:szCs w:val="28"/>
          <w:lang w:eastAsia="ar-SA"/>
        </w:rPr>
        <w:t>2.Настоящее постановление вступает в силу со дня официального опубликования.</w:t>
      </w:r>
    </w:p>
    <w:p w:rsidR="00BA2252" w:rsidRPr="00BA2252" w:rsidRDefault="00BA2252" w:rsidP="00BA22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2252" w:rsidRPr="00BA2252" w:rsidRDefault="00BA2252" w:rsidP="00BA22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A22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BA225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Старочамзинского</w:t>
      </w:r>
      <w:proofErr w:type="spellEnd"/>
      <w:r w:rsidRPr="00BA22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поселения:               </w:t>
      </w:r>
      <w:proofErr w:type="spellStart"/>
      <w:r w:rsidRPr="00BA2252">
        <w:rPr>
          <w:rFonts w:ascii="Times New Roman" w:eastAsia="Times New Roman" w:hAnsi="Times New Roman" w:cs="Times New Roman"/>
          <w:sz w:val="28"/>
          <w:szCs w:val="28"/>
          <w:lang w:eastAsia="ar-SA"/>
        </w:rPr>
        <w:t>Н.В.Зайкина</w:t>
      </w:r>
      <w:proofErr w:type="spellEnd"/>
    </w:p>
    <w:p w:rsidR="00BA2252" w:rsidRPr="00BA2252" w:rsidRDefault="00BA2252" w:rsidP="00BA22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24F30" w:rsidRDefault="00024F30">
      <w:bookmarkStart w:id="0" w:name="_GoBack"/>
      <w:bookmarkEnd w:id="0"/>
    </w:p>
    <w:sectPr w:rsidR="0002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FC"/>
    <w:rsid w:val="00024F30"/>
    <w:rsid w:val="00306A7C"/>
    <w:rsid w:val="00670D86"/>
    <w:rsid w:val="00AF0FFC"/>
    <w:rsid w:val="00BA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2025-01-21T06:11:00Z</dcterms:created>
  <dcterms:modified xsi:type="dcterms:W3CDTF">2025-01-21T06:25:00Z</dcterms:modified>
</cp:coreProperties>
</file>